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CEAB" w14:textId="77777777" w:rsidR="00FD7A5B" w:rsidRPr="00FD7A5B" w:rsidRDefault="00FD7A5B" w:rsidP="00FD7A5B">
      <w:r w:rsidRPr="00FD7A5B">
        <w:t xml:space="preserve">“Okay. Good afternoon. I call this special meeting of the Board of Regents to order on Monday, April 13, </w:t>
      </w:r>
      <w:proofErr w:type="gramStart"/>
      <w:r w:rsidRPr="00FD7A5B">
        <w:t>2026</w:t>
      </w:r>
      <w:proofErr w:type="gramEnd"/>
      <w:r w:rsidRPr="00FD7A5B">
        <w:t xml:space="preserve"> at 3:31 p.m. As a reminder, the open portions of this meeting are being livestreamed.</w:t>
      </w:r>
    </w:p>
    <w:p w14:paraId="07F245EC" w14:textId="77777777" w:rsidR="00FD7A5B" w:rsidRPr="00FD7A5B" w:rsidRDefault="00FD7A5B" w:rsidP="00FD7A5B">
      <w:r w:rsidRPr="00FD7A5B">
        <w:t>“To begin our meeting, I ask Vickie to call the role.”</w:t>
      </w:r>
    </w:p>
    <w:p w14:paraId="7471335E" w14:textId="77777777" w:rsidR="00FD7A5B" w:rsidRPr="00FD7A5B" w:rsidRDefault="00FD7A5B" w:rsidP="00FD7A5B">
      <w:r w:rsidRPr="00FD7A5B">
        <w:t>“Chairman Bob Albritton?”</w:t>
      </w:r>
    </w:p>
    <w:p w14:paraId="35CC85AD" w14:textId="77777777" w:rsidR="00FD7A5B" w:rsidRPr="00FD7A5B" w:rsidRDefault="00FD7A5B" w:rsidP="00FD7A5B">
      <w:r w:rsidRPr="00FD7A5B">
        <w:t>“Here.”</w:t>
      </w:r>
    </w:p>
    <w:p w14:paraId="02310050" w14:textId="77777777" w:rsidR="00FD7A5B" w:rsidRPr="00FD7A5B" w:rsidRDefault="00FD7A5B" w:rsidP="00FD7A5B">
      <w:r w:rsidRPr="00FD7A5B">
        <w:t>“Vice Chairman Jay Graham?”</w:t>
      </w:r>
    </w:p>
    <w:p w14:paraId="2CE5B4F6" w14:textId="77777777" w:rsidR="00FD7A5B" w:rsidRPr="00FD7A5B" w:rsidRDefault="00FD7A5B" w:rsidP="00FD7A5B">
      <w:r w:rsidRPr="00FD7A5B">
        <w:t>“Here.”</w:t>
      </w:r>
    </w:p>
    <w:p w14:paraId="035C082E" w14:textId="77777777" w:rsidR="00FD7A5B" w:rsidRPr="00FD7A5B" w:rsidRDefault="00FD7A5B" w:rsidP="00FD7A5B">
      <w:r w:rsidRPr="00FD7A5B">
        <w:t>“Regent John Bellinger?”</w:t>
      </w:r>
    </w:p>
    <w:p w14:paraId="7CB289C6" w14:textId="77777777" w:rsidR="00FD7A5B" w:rsidRPr="00FD7A5B" w:rsidRDefault="00FD7A5B" w:rsidP="00FD7A5B">
      <w:r w:rsidRPr="00FD7A5B">
        <w:t>“Here.”</w:t>
      </w:r>
    </w:p>
    <w:p w14:paraId="685C728E" w14:textId="77777777" w:rsidR="00FD7A5B" w:rsidRPr="00FD7A5B" w:rsidRDefault="00FD7A5B" w:rsidP="00FD7A5B">
      <w:r w:rsidRPr="00FD7A5B">
        <w:t>“Regent Randy Brooks?”</w:t>
      </w:r>
    </w:p>
    <w:p w14:paraId="3DA394B7" w14:textId="77777777" w:rsidR="00FD7A5B" w:rsidRPr="00FD7A5B" w:rsidRDefault="00FD7A5B" w:rsidP="00FD7A5B">
      <w:r w:rsidRPr="00FD7A5B">
        <w:t>“Here.”</w:t>
      </w:r>
    </w:p>
    <w:p w14:paraId="478D163C" w14:textId="77777777" w:rsidR="00FD7A5B" w:rsidRPr="00FD7A5B" w:rsidRDefault="00FD7A5B" w:rsidP="00FD7A5B">
      <w:r w:rsidRPr="00FD7A5B">
        <w:t>“Regent Mike Hernandez?”</w:t>
      </w:r>
    </w:p>
    <w:p w14:paraId="0A9AC8E7" w14:textId="77777777" w:rsidR="00FD7A5B" w:rsidRPr="00FD7A5B" w:rsidRDefault="00FD7A5B" w:rsidP="00FD7A5B">
      <w:r w:rsidRPr="00FD7A5B">
        <w:t>“Here.”</w:t>
      </w:r>
    </w:p>
    <w:p w14:paraId="6F19F5DF" w14:textId="77777777" w:rsidR="00FD7A5B" w:rsidRPr="00FD7A5B" w:rsidRDefault="00FD7A5B" w:rsidP="00FD7A5B">
      <w:r w:rsidRPr="00FD7A5B">
        <w:t>“Regent Bill Mahomes?”</w:t>
      </w:r>
    </w:p>
    <w:p w14:paraId="51FA4F71" w14:textId="77777777" w:rsidR="00FD7A5B" w:rsidRPr="00FD7A5B" w:rsidRDefault="00FD7A5B" w:rsidP="00FD7A5B">
      <w:r w:rsidRPr="00FD7A5B">
        <w:t>“Here.”</w:t>
      </w:r>
    </w:p>
    <w:p w14:paraId="0AC67D64" w14:textId="77777777" w:rsidR="00FD7A5B" w:rsidRPr="00FD7A5B" w:rsidRDefault="00FD7A5B" w:rsidP="00FD7A5B">
      <w:r w:rsidRPr="00FD7A5B">
        <w:t>“Regent Kelly Sullivan Georgiades?”</w:t>
      </w:r>
    </w:p>
    <w:p w14:paraId="7BC528E9" w14:textId="77777777" w:rsidR="00FD7A5B" w:rsidRPr="00FD7A5B" w:rsidRDefault="00FD7A5B" w:rsidP="00FD7A5B">
      <w:r w:rsidRPr="00FD7A5B">
        <w:t>“Here.”</w:t>
      </w:r>
    </w:p>
    <w:p w14:paraId="55BF6CB4" w14:textId="77777777" w:rsidR="00FD7A5B" w:rsidRPr="00FD7A5B" w:rsidRDefault="00FD7A5B" w:rsidP="00FD7A5B">
      <w:r w:rsidRPr="00FD7A5B">
        <w:t>“Regent Sam Torn?”</w:t>
      </w:r>
    </w:p>
    <w:p w14:paraId="2BBA0B2F" w14:textId="77777777" w:rsidR="00FD7A5B" w:rsidRPr="00FD7A5B" w:rsidRDefault="00FD7A5B" w:rsidP="00FD7A5B">
      <w:r w:rsidRPr="00FD7A5B">
        <w:t>“Here.”</w:t>
      </w:r>
    </w:p>
    <w:p w14:paraId="1B4BE317" w14:textId="77777777" w:rsidR="00FD7A5B" w:rsidRPr="00FD7A5B" w:rsidRDefault="00FD7A5B" w:rsidP="00FD7A5B">
      <w:r w:rsidRPr="00FD7A5B">
        <w:t xml:space="preserve">“And I don’t believe that Student Regent </w:t>
      </w:r>
      <w:proofErr w:type="spellStart"/>
      <w:r w:rsidRPr="00FD7A5B">
        <w:t>Jaquavous</w:t>
      </w:r>
      <w:proofErr w:type="spellEnd"/>
      <w:r w:rsidRPr="00FD7A5B">
        <w:t xml:space="preserve"> Doucette is on the line just yet. Regent David Baggett is not attending today’s meeting.”</w:t>
      </w:r>
    </w:p>
    <w:p w14:paraId="4953BB1A" w14:textId="77777777" w:rsidR="00FD7A5B" w:rsidRPr="00FD7A5B" w:rsidRDefault="00FD7A5B" w:rsidP="00FD7A5B">
      <w:r w:rsidRPr="00FD7A5B">
        <w:t xml:space="preserve">“Okay, thank you, Vickie. And just before I get started — Bob, it is great to hear your voice. It’s truly a blessing to have you back on this call. You gave us a big </w:t>
      </w:r>
      <w:proofErr w:type="gramStart"/>
      <w:r w:rsidRPr="00FD7A5B">
        <w:t>scare</w:t>
      </w:r>
      <w:proofErr w:type="gramEnd"/>
      <w:r w:rsidRPr="00FD7A5B">
        <w:t xml:space="preserve"> and we hope you’re feeling much better. We’re very blessed to have you on this call with us.”</w:t>
      </w:r>
    </w:p>
    <w:p w14:paraId="2C3DB4CE" w14:textId="77777777" w:rsidR="00FD7A5B" w:rsidRPr="00FD7A5B" w:rsidRDefault="00FD7A5B" w:rsidP="00FD7A5B">
      <w:r w:rsidRPr="00FD7A5B">
        <w:t xml:space="preserve">“Thank you. It’s been a </w:t>
      </w:r>
      <w:proofErr w:type="gramStart"/>
      <w:r w:rsidRPr="00FD7A5B">
        <w:t>scare</w:t>
      </w:r>
      <w:proofErr w:type="gramEnd"/>
      <w:r w:rsidRPr="00FD7A5B">
        <w:t>, but I’m here and that’s all that matters. Thank you very much.”</w:t>
      </w:r>
    </w:p>
    <w:p w14:paraId="564E0CF0" w14:textId="77777777" w:rsidR="00FD7A5B" w:rsidRPr="00FD7A5B" w:rsidRDefault="00FD7A5B" w:rsidP="00FD7A5B">
      <w:r w:rsidRPr="00FD7A5B">
        <w:t xml:space="preserve">“Exactly. Well, glad to have you. </w:t>
      </w:r>
      <w:proofErr w:type="spellStart"/>
      <w:r w:rsidRPr="00FD7A5B">
        <w:t>Jaquavous</w:t>
      </w:r>
      <w:proofErr w:type="spellEnd"/>
      <w:r w:rsidRPr="00FD7A5B">
        <w:t>, are you on the line?”</w:t>
      </w:r>
    </w:p>
    <w:p w14:paraId="0B5345AE" w14:textId="77777777" w:rsidR="00FD7A5B" w:rsidRPr="00FD7A5B" w:rsidRDefault="00FD7A5B" w:rsidP="00FD7A5B">
      <w:r w:rsidRPr="00FD7A5B">
        <w:lastRenderedPageBreak/>
        <w:t>“I’m here. How y’all doing?”</w:t>
      </w:r>
    </w:p>
    <w:p w14:paraId="14A4ECAB" w14:textId="77777777" w:rsidR="00FD7A5B" w:rsidRPr="00FD7A5B" w:rsidRDefault="00FD7A5B" w:rsidP="00FD7A5B">
      <w:r w:rsidRPr="00FD7A5B">
        <w:t>“Okay, great. Thank you. I just want to confirm that’s you. Okay.</w:t>
      </w:r>
    </w:p>
    <w:p w14:paraId="16182867" w14:textId="77777777" w:rsidR="00FD7A5B" w:rsidRPr="00FD7A5B" w:rsidRDefault="00FD7A5B" w:rsidP="00FD7A5B">
      <w:r w:rsidRPr="00FD7A5B">
        <w:t>“The agenda for this meeting is to discuss personnel matters related to the search for the president of Texas A&amp;M University, including item one, which concerns the consideration and possible action on naming the finalist for the position of president of Texas A&amp;M University.</w:t>
      </w:r>
    </w:p>
    <w:p w14:paraId="37D2A773" w14:textId="77777777" w:rsidR="00FD7A5B" w:rsidRPr="00FD7A5B" w:rsidRDefault="00FD7A5B" w:rsidP="00FD7A5B">
      <w:r w:rsidRPr="00FD7A5B">
        <w:t>“The board will now recess to executive session as permitted by Texas Government Code 551 sections .071 and .074. In accordance with the law, the board will not take any final action, decision, or vote during executive session.</w:t>
      </w:r>
    </w:p>
    <w:p w14:paraId="276EAAD0" w14:textId="77777777" w:rsidR="00FD7A5B" w:rsidRPr="00FD7A5B" w:rsidRDefault="00FD7A5B" w:rsidP="00FD7A5B">
      <w:r w:rsidRPr="00FD7A5B">
        <w:t>“The following members of the administration should stay: Chancellor Glenn Hegar, Brooks Moore, Dr. James Hallmark, Vickie Spillers, Nichole Bunker, and Andrea, you stay also please — Andrea Pereira. Okay.”</w:t>
      </w:r>
    </w:p>
    <w:p w14:paraId="4AFA97EB" w14:textId="77777777" w:rsidR="00C867B1" w:rsidRDefault="00C867B1"/>
    <w:sectPr w:rsidR="00C86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5B"/>
    <w:rsid w:val="000C1FC5"/>
    <w:rsid w:val="00A55272"/>
    <w:rsid w:val="00C867B1"/>
    <w:rsid w:val="00FD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9A80"/>
  <w15:chartTrackingRefBased/>
  <w15:docId w15:val="{3E69BAB8-0E20-4AE1-B6EA-25CB27FF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A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A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A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A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A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A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A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A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A5B"/>
    <w:rPr>
      <w:rFonts w:eastAsiaTheme="majorEastAsia" w:cstheme="majorBidi"/>
      <w:color w:val="272727" w:themeColor="text1" w:themeTint="D8"/>
    </w:rPr>
  </w:style>
  <w:style w:type="paragraph" w:styleId="Title">
    <w:name w:val="Title"/>
    <w:basedOn w:val="Normal"/>
    <w:next w:val="Normal"/>
    <w:link w:val="TitleChar"/>
    <w:uiPriority w:val="10"/>
    <w:qFormat/>
    <w:rsid w:val="00FD7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A5B"/>
    <w:pPr>
      <w:spacing w:before="160"/>
      <w:jc w:val="center"/>
    </w:pPr>
    <w:rPr>
      <w:i/>
      <w:iCs/>
      <w:color w:val="404040" w:themeColor="text1" w:themeTint="BF"/>
    </w:rPr>
  </w:style>
  <w:style w:type="character" w:customStyle="1" w:styleId="QuoteChar">
    <w:name w:val="Quote Char"/>
    <w:basedOn w:val="DefaultParagraphFont"/>
    <w:link w:val="Quote"/>
    <w:uiPriority w:val="29"/>
    <w:rsid w:val="00FD7A5B"/>
    <w:rPr>
      <w:i/>
      <w:iCs/>
      <w:color w:val="404040" w:themeColor="text1" w:themeTint="BF"/>
    </w:rPr>
  </w:style>
  <w:style w:type="paragraph" w:styleId="ListParagraph">
    <w:name w:val="List Paragraph"/>
    <w:basedOn w:val="Normal"/>
    <w:uiPriority w:val="34"/>
    <w:qFormat/>
    <w:rsid w:val="00FD7A5B"/>
    <w:pPr>
      <w:ind w:left="720"/>
      <w:contextualSpacing/>
    </w:pPr>
  </w:style>
  <w:style w:type="character" w:styleId="IntenseEmphasis">
    <w:name w:val="Intense Emphasis"/>
    <w:basedOn w:val="DefaultParagraphFont"/>
    <w:uiPriority w:val="21"/>
    <w:qFormat/>
    <w:rsid w:val="00FD7A5B"/>
    <w:rPr>
      <w:i/>
      <w:iCs/>
      <w:color w:val="0F4761" w:themeColor="accent1" w:themeShade="BF"/>
    </w:rPr>
  </w:style>
  <w:style w:type="paragraph" w:styleId="IntenseQuote">
    <w:name w:val="Intense Quote"/>
    <w:basedOn w:val="Normal"/>
    <w:next w:val="Normal"/>
    <w:link w:val="IntenseQuoteChar"/>
    <w:uiPriority w:val="30"/>
    <w:qFormat/>
    <w:rsid w:val="00FD7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A5B"/>
    <w:rPr>
      <w:i/>
      <w:iCs/>
      <w:color w:val="0F4761" w:themeColor="accent1" w:themeShade="BF"/>
    </w:rPr>
  </w:style>
  <w:style w:type="character" w:styleId="IntenseReference">
    <w:name w:val="Intense Reference"/>
    <w:basedOn w:val="DefaultParagraphFont"/>
    <w:uiPriority w:val="32"/>
    <w:qFormat/>
    <w:rsid w:val="00FD7A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1614</Characters>
  <Application>Microsoft Office Word</Application>
  <DocSecurity>0</DocSecurity>
  <Lines>13</Lines>
  <Paragraphs>3</Paragraphs>
  <ScaleCrop>false</ScaleCrop>
  <Company>The Texas A&amp;M University System</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Grant</dc:creator>
  <cp:keywords/>
  <dc:description/>
  <cp:lastModifiedBy>Hawkins, Grant</cp:lastModifiedBy>
  <cp:revision>1</cp:revision>
  <dcterms:created xsi:type="dcterms:W3CDTF">2026-05-08T19:15:00Z</dcterms:created>
  <dcterms:modified xsi:type="dcterms:W3CDTF">2026-05-08T19:16:00Z</dcterms:modified>
</cp:coreProperties>
</file>